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730" w:rsidRDefault="00211A12">
      <w:pPr>
        <w:spacing w:after="0"/>
        <w:ind w:left="0" w:firstLine="0"/>
        <w:jc w:val="right"/>
      </w:pPr>
      <w:r>
        <w:t xml:space="preserve"> </w:t>
      </w:r>
    </w:p>
    <w:p w:rsidR="00836730" w:rsidRDefault="00211A12" w:rsidP="00211A12">
      <w:pPr>
        <w:spacing w:after="176"/>
        <w:ind w:left="0" w:right="324" w:firstLine="0"/>
        <w:jc w:val="center"/>
      </w:pPr>
      <w:bookmarkStart w:id="0" w:name="_GoBack"/>
      <w:r>
        <w:t xml:space="preserve">ПАМЯТКА УЧИТЕЛЮ-ПРЕДМЕТНИКУ </w:t>
      </w:r>
      <w:r>
        <w:t>Ввод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корректировка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календарно</w:t>
      </w:r>
      <w:r>
        <w:rPr>
          <w:rFonts w:ascii="Times New Roman" w:eastAsia="Times New Roman" w:hAnsi="Times New Roman" w:cs="Times New Roman"/>
          <w:b/>
        </w:rPr>
        <w:t>-</w:t>
      </w:r>
      <w:r>
        <w:t>тематических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планов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АИС</w:t>
      </w:r>
      <w:r>
        <w:rPr>
          <w:rFonts w:ascii="Times New Roman" w:eastAsia="Times New Roman" w:hAnsi="Times New Roman" w:cs="Times New Roman"/>
          <w:b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</w:rPr>
        <w:t>NetSchool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» </w:t>
      </w:r>
    </w:p>
    <w:bookmarkEnd w:id="0"/>
    <w:p w:rsidR="00836730" w:rsidRDefault="00211A12">
      <w:pPr>
        <w:spacing w:after="131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36730" w:rsidRDefault="00211A12">
      <w:pPr>
        <w:spacing w:line="340" w:lineRule="auto"/>
        <w:ind w:right="304"/>
      </w:pPr>
      <w:r>
        <w:t>Приведение</w:t>
      </w:r>
      <w:r>
        <w:rPr>
          <w:rFonts w:ascii="Times New Roman" w:eastAsia="Times New Roman" w:hAnsi="Times New Roman" w:cs="Times New Roman"/>
        </w:rPr>
        <w:t xml:space="preserve"> </w:t>
      </w:r>
      <w:r>
        <w:t>календарно</w:t>
      </w:r>
      <w:r>
        <w:rPr>
          <w:rFonts w:ascii="Times New Roman" w:eastAsia="Times New Roman" w:hAnsi="Times New Roman" w:cs="Times New Roman"/>
        </w:rPr>
        <w:t>-</w:t>
      </w:r>
      <w:r>
        <w:t>тематических</w:t>
      </w:r>
      <w:r>
        <w:rPr>
          <w:rFonts w:ascii="Times New Roman" w:eastAsia="Times New Roman" w:hAnsi="Times New Roman" w:cs="Times New Roman"/>
        </w:rPr>
        <w:t xml:space="preserve"> </w:t>
      </w:r>
      <w:r>
        <w:t>планов</w:t>
      </w:r>
      <w:r>
        <w:rPr>
          <w:rFonts w:ascii="Times New Roman" w:eastAsia="Times New Roman" w:hAnsi="Times New Roman" w:cs="Times New Roman"/>
        </w:rPr>
        <w:t xml:space="preserve"> (</w:t>
      </w:r>
      <w:r>
        <w:t>КТП</w:t>
      </w:r>
      <w:r>
        <w:rPr>
          <w:rFonts w:ascii="Times New Roman" w:eastAsia="Times New Roman" w:hAnsi="Times New Roman" w:cs="Times New Roman"/>
        </w:rPr>
        <w:t xml:space="preserve">)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соответствие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реально</w:t>
      </w:r>
      <w:r>
        <w:rPr>
          <w:rFonts w:ascii="Times New Roman" w:eastAsia="Times New Roman" w:hAnsi="Times New Roman" w:cs="Times New Roman"/>
        </w:rPr>
        <w:t xml:space="preserve"> </w:t>
      </w:r>
      <w:r>
        <w:t>проводимыми</w:t>
      </w:r>
      <w:r>
        <w:rPr>
          <w:rFonts w:ascii="Times New Roman" w:eastAsia="Times New Roman" w:hAnsi="Times New Roman" w:cs="Times New Roman"/>
        </w:rPr>
        <w:t xml:space="preserve"> </w:t>
      </w:r>
      <w:r>
        <w:t>уроками</w:t>
      </w:r>
      <w:r>
        <w:rPr>
          <w:rFonts w:ascii="Times New Roman" w:eastAsia="Times New Roman" w:hAnsi="Times New Roman" w:cs="Times New Roman"/>
        </w:rPr>
        <w:t xml:space="preserve"> </w:t>
      </w:r>
      <w:r>
        <w:t>позволит</w:t>
      </w:r>
      <w:r>
        <w:rPr>
          <w:rFonts w:ascii="Times New Roman" w:eastAsia="Times New Roman" w:hAnsi="Times New Roman" w:cs="Times New Roman"/>
        </w:rPr>
        <w:t xml:space="preserve">: </w:t>
      </w:r>
    </w:p>
    <w:p w:rsidR="00836730" w:rsidRDefault="00211A12">
      <w:pPr>
        <w:numPr>
          <w:ilvl w:val="0"/>
          <w:numId w:val="1"/>
        </w:numPr>
        <w:spacing w:line="339" w:lineRule="auto"/>
        <w:ind w:right="304" w:hanging="360"/>
      </w:pPr>
      <w:r>
        <w:t>Сделать</w:t>
      </w:r>
      <w:r>
        <w:rPr>
          <w:rFonts w:ascii="Times New Roman" w:eastAsia="Times New Roman" w:hAnsi="Times New Roman" w:cs="Times New Roman"/>
        </w:rPr>
        <w:t xml:space="preserve"> </w:t>
      </w:r>
      <w:r>
        <w:t>очередной</w:t>
      </w:r>
      <w:r>
        <w:rPr>
          <w:rFonts w:ascii="Times New Roman" w:eastAsia="Times New Roman" w:hAnsi="Times New Roman" w:cs="Times New Roman"/>
        </w:rPr>
        <w:t xml:space="preserve"> </w:t>
      </w:r>
      <w:r>
        <w:t>шаг</w:t>
      </w:r>
      <w:r>
        <w:rPr>
          <w:rFonts w:ascii="Times New Roman" w:eastAsia="Times New Roman" w:hAnsi="Times New Roman" w:cs="Times New Roman"/>
        </w:rPr>
        <w:t xml:space="preserve"> </w:t>
      </w:r>
      <w: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t>электронному</w:t>
      </w:r>
      <w:r>
        <w:rPr>
          <w:rFonts w:ascii="Times New Roman" w:eastAsia="Times New Roman" w:hAnsi="Times New Roman" w:cs="Times New Roman"/>
        </w:rPr>
        <w:t xml:space="preserve"> </w:t>
      </w:r>
      <w:r>
        <w:t>документообороту</w:t>
      </w:r>
      <w:r>
        <w:rPr>
          <w:rFonts w:ascii="Times New Roman" w:eastAsia="Times New Roman" w:hAnsi="Times New Roman" w:cs="Times New Roman"/>
        </w:rPr>
        <w:t xml:space="preserve">, </w:t>
      </w:r>
      <w:r>
        <w:t>сократить</w:t>
      </w:r>
      <w:r>
        <w:rPr>
          <w:rFonts w:ascii="Times New Roman" w:eastAsia="Times New Roman" w:hAnsi="Times New Roman" w:cs="Times New Roman"/>
        </w:rPr>
        <w:t xml:space="preserve"> </w:t>
      </w:r>
      <w:r>
        <w:t>объём</w:t>
      </w:r>
      <w:r>
        <w:rPr>
          <w:rFonts w:ascii="Times New Roman" w:eastAsia="Times New Roman" w:hAnsi="Times New Roman" w:cs="Times New Roman"/>
        </w:rPr>
        <w:t xml:space="preserve"> </w:t>
      </w:r>
      <w:r>
        <w:t>бумажной</w:t>
      </w:r>
      <w:r>
        <w:rPr>
          <w:rFonts w:ascii="Times New Roman" w:eastAsia="Times New Roman" w:hAnsi="Times New Roman" w:cs="Times New Roman"/>
        </w:rPr>
        <w:t xml:space="preserve"> </w:t>
      </w:r>
      <w:r>
        <w:t>отчетности</w:t>
      </w:r>
      <w:r>
        <w:rPr>
          <w:rFonts w:ascii="Times New Roman" w:eastAsia="Times New Roman" w:hAnsi="Times New Roman" w:cs="Times New Roman"/>
        </w:rPr>
        <w:t xml:space="preserve"> </w:t>
      </w:r>
    </w:p>
    <w:p w:rsidR="00836730" w:rsidRDefault="00211A12">
      <w:pPr>
        <w:numPr>
          <w:ilvl w:val="0"/>
          <w:numId w:val="1"/>
        </w:numPr>
        <w:spacing w:after="121"/>
        <w:ind w:right="304" w:hanging="360"/>
      </w:pPr>
      <w:r>
        <w:t>Облегчить</w:t>
      </w:r>
      <w:r>
        <w:rPr>
          <w:rFonts w:ascii="Times New Roman" w:eastAsia="Times New Roman" w:hAnsi="Times New Roman" w:cs="Times New Roman"/>
        </w:rPr>
        <w:t xml:space="preserve"> </w:t>
      </w:r>
      <w:r>
        <w:t>ежегодную</w:t>
      </w:r>
      <w:r>
        <w:rPr>
          <w:rFonts w:ascii="Times New Roman" w:eastAsia="Times New Roman" w:hAnsi="Times New Roman" w:cs="Times New Roman"/>
        </w:rPr>
        <w:t xml:space="preserve"> </w:t>
      </w:r>
      <w:r>
        <w:t>корректировку</w:t>
      </w:r>
      <w:r>
        <w:rPr>
          <w:rFonts w:ascii="Times New Roman" w:eastAsia="Times New Roman" w:hAnsi="Times New Roman" w:cs="Times New Roman"/>
        </w:rPr>
        <w:t xml:space="preserve"> </w:t>
      </w:r>
      <w:r>
        <w:t>планов</w:t>
      </w:r>
      <w:r>
        <w:rPr>
          <w:rFonts w:ascii="Times New Roman" w:eastAsia="Times New Roman" w:hAnsi="Times New Roman" w:cs="Times New Roman"/>
        </w:rPr>
        <w:t xml:space="preserve"> </w:t>
      </w:r>
    </w:p>
    <w:p w:rsidR="00836730" w:rsidRDefault="00211A12">
      <w:pPr>
        <w:numPr>
          <w:ilvl w:val="0"/>
          <w:numId w:val="1"/>
        </w:numPr>
        <w:spacing w:after="123"/>
        <w:ind w:right="304" w:hanging="360"/>
      </w:pPr>
      <w:r>
        <w:t>Повысить</w:t>
      </w:r>
      <w:r>
        <w:rPr>
          <w:rFonts w:ascii="Times New Roman" w:eastAsia="Times New Roman" w:hAnsi="Times New Roman" w:cs="Times New Roman"/>
        </w:rPr>
        <w:t xml:space="preserve"> </w:t>
      </w:r>
      <w:r>
        <w:t>информативность</w:t>
      </w:r>
      <w:r>
        <w:rPr>
          <w:rFonts w:ascii="Times New Roman" w:eastAsia="Times New Roman" w:hAnsi="Times New Roman" w:cs="Times New Roma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</w:rPr>
        <w:t>NetSchool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учащихся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родителей</w:t>
      </w:r>
      <w:r>
        <w:rPr>
          <w:rFonts w:ascii="Times New Roman" w:eastAsia="Times New Roman" w:hAnsi="Times New Roman" w:cs="Times New Roman"/>
        </w:rPr>
        <w:t xml:space="preserve"> </w:t>
      </w:r>
    </w:p>
    <w:p w:rsidR="00836730" w:rsidRDefault="00211A12">
      <w:pPr>
        <w:numPr>
          <w:ilvl w:val="0"/>
          <w:numId w:val="1"/>
        </w:numPr>
        <w:spacing w:after="113"/>
        <w:ind w:right="304" w:hanging="360"/>
      </w:pPr>
      <w:r>
        <w:t>Сделать</w:t>
      </w:r>
      <w:r>
        <w:rPr>
          <w:rFonts w:ascii="Times New Roman" w:eastAsia="Times New Roman" w:hAnsi="Times New Roman" w:cs="Times New Roman"/>
        </w:rPr>
        <w:t xml:space="preserve"> </w:t>
      </w:r>
      <w:r>
        <w:t>удобнее</w:t>
      </w:r>
      <w:r>
        <w:rPr>
          <w:rFonts w:ascii="Times New Roman" w:eastAsia="Times New Roman" w:hAnsi="Times New Roman" w:cs="Times New Roman"/>
        </w:rPr>
        <w:t xml:space="preserve"> </w:t>
      </w:r>
      <w:r>
        <w:t>контроль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самоконтроль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выполнению</w:t>
      </w:r>
      <w:r>
        <w:rPr>
          <w:rFonts w:ascii="Times New Roman" w:eastAsia="Times New Roman" w:hAnsi="Times New Roman" w:cs="Times New Roman"/>
        </w:rPr>
        <w:t xml:space="preserve"> </w:t>
      </w:r>
      <w:r>
        <w:t>программы</w:t>
      </w:r>
      <w:r>
        <w:rPr>
          <w:rFonts w:ascii="Times New Roman" w:eastAsia="Times New Roman" w:hAnsi="Times New Roman" w:cs="Times New Roman"/>
        </w:rPr>
        <w:t xml:space="preserve"> </w:t>
      </w:r>
    </w:p>
    <w:p w:rsidR="00836730" w:rsidRDefault="00211A12">
      <w:pPr>
        <w:spacing w:after="137"/>
        <w:ind w:left="36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36730" w:rsidRDefault="00211A12">
      <w:pPr>
        <w:pStyle w:val="1"/>
      </w:pPr>
      <w:r>
        <w:t>Порядок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работы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учителя</w:t>
      </w:r>
      <w:r>
        <w:rPr>
          <w:rFonts w:ascii="Times New Roman" w:eastAsia="Times New Roman" w:hAnsi="Times New Roman" w:cs="Times New Roman"/>
          <w:b/>
        </w:rPr>
        <w:t>-</w:t>
      </w:r>
      <w:r>
        <w:t>предметника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календарно</w:t>
      </w:r>
      <w:r>
        <w:rPr>
          <w:rFonts w:ascii="Times New Roman" w:eastAsia="Times New Roman" w:hAnsi="Times New Roman" w:cs="Times New Roman"/>
          <w:b/>
        </w:rPr>
        <w:t>-</w:t>
      </w:r>
      <w:r>
        <w:t>тематическими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планами</w:t>
      </w:r>
      <w:r>
        <w:rPr>
          <w:rFonts w:ascii="Times New Roman" w:eastAsia="Times New Roman" w:hAnsi="Times New Roman" w:cs="Times New Roman"/>
          <w:b/>
          <w:u w:val="none"/>
        </w:rPr>
        <w:t xml:space="preserve"> </w:t>
      </w:r>
    </w:p>
    <w:p w:rsidR="00836730" w:rsidRDefault="00211A12">
      <w:pPr>
        <w:numPr>
          <w:ilvl w:val="0"/>
          <w:numId w:val="2"/>
        </w:numPr>
        <w:spacing w:line="339" w:lineRule="auto"/>
        <w:ind w:right="304" w:hanging="360"/>
      </w:pPr>
      <w:r>
        <w:t>Войдите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систему</w:t>
      </w:r>
      <w:r>
        <w:rPr>
          <w:rFonts w:ascii="Times New Roman" w:eastAsia="Times New Roman" w:hAnsi="Times New Roman" w:cs="Times New Roman"/>
        </w:rPr>
        <w:t xml:space="preserve"> (</w:t>
      </w:r>
      <w:r>
        <w:t>если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Интернет</w:t>
      </w:r>
      <w:r>
        <w:rPr>
          <w:rFonts w:ascii="Times New Roman" w:eastAsia="Times New Roman" w:hAnsi="Times New Roman" w:cs="Times New Roman"/>
        </w:rPr>
        <w:t>-</w:t>
      </w:r>
      <w:r>
        <w:t>браузере</w:t>
      </w:r>
      <w:r>
        <w:rPr>
          <w:rFonts w:ascii="Times New Roman" w:eastAsia="Times New Roman" w:hAnsi="Times New Roman" w:cs="Times New Roman"/>
        </w:rPr>
        <w:t xml:space="preserve"> </w:t>
      </w:r>
      <w:r>
        <w:t>ярлыка</w:t>
      </w:r>
      <w:r>
        <w:rPr>
          <w:rFonts w:ascii="Times New Roman" w:eastAsia="Times New Roman" w:hAnsi="Times New Roman" w:cs="Times New Roman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</w:rPr>
        <w:t>NetSchool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  <w:r>
        <w:t>нет</w:t>
      </w:r>
      <w:r>
        <w:rPr>
          <w:rFonts w:ascii="Times New Roman" w:eastAsia="Times New Roman" w:hAnsi="Times New Roman" w:cs="Times New Roman"/>
        </w:rPr>
        <w:t xml:space="preserve">, </w:t>
      </w:r>
      <w:r>
        <w:t>то</w:t>
      </w:r>
      <w:r>
        <w:rPr>
          <w:rFonts w:ascii="Times New Roman" w:eastAsia="Times New Roman" w:hAnsi="Times New Roman" w:cs="Times New Roman"/>
        </w:rPr>
        <w:t xml:space="preserve"> </w:t>
      </w:r>
      <w:r>
        <w:t>обратитесь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тел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lang w:val="en-US"/>
        </w:rPr>
        <w:t xml:space="preserve">(8252) </w:t>
      </w:r>
      <w:r w:rsidRPr="00211A12">
        <w:rPr>
          <w:rFonts w:ascii="Times New Roman" w:eastAsia="Times New Roman" w:hAnsi="Times New Roman" w:cs="Times New Roman"/>
        </w:rPr>
        <w:t>629082</w:t>
      </w:r>
      <w:r>
        <w:rPr>
          <w:rFonts w:ascii="Times New Roman" w:eastAsia="Times New Roman" w:hAnsi="Times New Roman" w:cs="Times New Roman"/>
        </w:rPr>
        <w:t xml:space="preserve"> </w:t>
      </w:r>
      <w: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кабинет</w:t>
      </w:r>
      <w:r>
        <w:rPr>
          <w:rFonts w:ascii="Times New Roman" w:eastAsia="Times New Roman" w:hAnsi="Times New Roman" w:cs="Times New Roman"/>
        </w:rPr>
        <w:t xml:space="preserve"> информатики</w:t>
      </w:r>
      <w:r>
        <w:rPr>
          <w:rFonts w:ascii="Times New Roman" w:eastAsia="Times New Roman" w:hAnsi="Times New Roman" w:cs="Times New Roman"/>
        </w:rPr>
        <w:t xml:space="preserve"> </w:t>
      </w:r>
      <w:r>
        <w:t>к</w:t>
      </w:r>
      <w:r>
        <w:rPr>
          <w:rFonts w:ascii="Times New Roman" w:eastAsia="Times New Roman" w:hAnsi="Times New Roman" w:cs="Times New Roman"/>
        </w:rPr>
        <w:t xml:space="preserve"> </w:t>
      </w:r>
      <w:r>
        <w:t>администратору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NetSchool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r>
        <w:t>далее</w:t>
      </w:r>
      <w:r>
        <w:rPr>
          <w:rFonts w:ascii="Times New Roman" w:eastAsia="Times New Roman" w:hAnsi="Times New Roman" w:cs="Times New Roman"/>
        </w:rPr>
        <w:t xml:space="preserve"> - «</w:t>
      </w:r>
      <w:r>
        <w:t>техподдержка</w:t>
      </w:r>
      <w:r>
        <w:rPr>
          <w:rFonts w:ascii="Times New Roman" w:eastAsia="Times New Roman" w:hAnsi="Times New Roman" w:cs="Times New Roman"/>
        </w:rPr>
        <w:t xml:space="preserve">»). </w:t>
      </w:r>
      <w:r>
        <w:t>Если</w:t>
      </w:r>
      <w:r>
        <w:rPr>
          <w:rFonts w:ascii="Times New Roman" w:eastAsia="Times New Roman" w:hAnsi="Times New Roman" w:cs="Times New Roman"/>
        </w:rPr>
        <w:t xml:space="preserve"> </w:t>
      </w:r>
      <w:r>
        <w:t>Вы</w:t>
      </w:r>
      <w:r>
        <w:rPr>
          <w:rFonts w:ascii="Times New Roman" w:eastAsia="Times New Roman" w:hAnsi="Times New Roman" w:cs="Times New Roman"/>
        </w:rPr>
        <w:t xml:space="preserve"> </w:t>
      </w:r>
      <w: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t>можете</w:t>
      </w:r>
      <w:r>
        <w:rPr>
          <w:rFonts w:ascii="Times New Roman" w:eastAsia="Times New Roman" w:hAnsi="Times New Roman" w:cs="Times New Roman"/>
        </w:rPr>
        <w:t xml:space="preserve"> </w:t>
      </w:r>
      <w:r>
        <w:t>войти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систему</w:t>
      </w:r>
      <w:r>
        <w:rPr>
          <w:rFonts w:ascii="Times New Roman" w:eastAsia="Times New Roman" w:hAnsi="Times New Roman" w:cs="Times New Roman"/>
        </w:rPr>
        <w:t xml:space="preserve"> - </w:t>
      </w:r>
      <w:r>
        <w:t>обратитесь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техподдержку</w:t>
      </w:r>
      <w:r>
        <w:rPr>
          <w:rFonts w:ascii="Times New Roman" w:eastAsia="Times New Roman" w:hAnsi="Times New Roman" w:cs="Times New Roman"/>
        </w:rPr>
        <w:t xml:space="preserve"> </w:t>
      </w:r>
      <w: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t>уточнения</w:t>
      </w:r>
      <w:r>
        <w:rPr>
          <w:rFonts w:ascii="Times New Roman" w:eastAsia="Times New Roman" w:hAnsi="Times New Roman" w:cs="Times New Roman"/>
        </w:rPr>
        <w:t xml:space="preserve"> </w:t>
      </w:r>
      <w:r>
        <w:t>своего</w:t>
      </w:r>
      <w:r>
        <w:rPr>
          <w:rFonts w:ascii="Times New Roman" w:eastAsia="Times New Roman" w:hAnsi="Times New Roman" w:cs="Times New Roman"/>
        </w:rPr>
        <w:t xml:space="preserve"> </w:t>
      </w:r>
      <w:r>
        <w:t>имени</w:t>
      </w:r>
      <w:r>
        <w:rPr>
          <w:rFonts w:ascii="Times New Roman" w:eastAsia="Times New Roman" w:hAnsi="Times New Roman" w:cs="Times New Roman"/>
        </w:rPr>
        <w:t xml:space="preserve"> </w:t>
      </w:r>
      <w:r>
        <w:t>входа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пароля</w:t>
      </w:r>
      <w:r>
        <w:rPr>
          <w:rFonts w:ascii="Times New Roman" w:eastAsia="Times New Roman" w:hAnsi="Times New Roman" w:cs="Times New Roman"/>
        </w:rPr>
        <w:t xml:space="preserve">. </w:t>
      </w:r>
    </w:p>
    <w:p w:rsidR="00836730" w:rsidRDefault="00211A12">
      <w:pPr>
        <w:numPr>
          <w:ilvl w:val="0"/>
          <w:numId w:val="2"/>
        </w:numPr>
        <w:spacing w:after="111"/>
        <w:ind w:right="304" w:hanging="360"/>
      </w:pPr>
      <w:proofErr w:type="gramStart"/>
      <w:r>
        <w:t>Войдите</w:t>
      </w:r>
      <w:r>
        <w:rPr>
          <w:rFonts w:ascii="Times New Roman" w:eastAsia="Times New Roman" w:hAnsi="Times New Roman" w:cs="Times New Roman"/>
        </w:rPr>
        <w:t xml:space="preserve">  </w:t>
      </w:r>
      <w: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раздел</w:t>
      </w:r>
      <w:r>
        <w:rPr>
          <w:rFonts w:ascii="Times New Roman" w:eastAsia="Times New Roman" w:hAnsi="Times New Roman" w:cs="Times New Roman"/>
          <w:b/>
        </w:rPr>
        <w:t xml:space="preserve"> «</w:t>
      </w:r>
      <w:r>
        <w:t>Планирование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уроков</w:t>
      </w:r>
      <w:r>
        <w:rPr>
          <w:rFonts w:ascii="Times New Roman" w:eastAsia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</w:p>
    <w:p w:rsidR="00836730" w:rsidRDefault="00211A12">
      <w:pPr>
        <w:numPr>
          <w:ilvl w:val="0"/>
          <w:numId w:val="2"/>
        </w:numPr>
        <w:spacing w:after="121"/>
        <w:ind w:right="304" w:hanging="360"/>
      </w:pP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выпадающих</w:t>
      </w:r>
      <w:r>
        <w:rPr>
          <w:rFonts w:ascii="Times New Roman" w:eastAsia="Times New Roman" w:hAnsi="Times New Roman" w:cs="Times New Roman"/>
        </w:rPr>
        <w:t xml:space="preserve"> </w:t>
      </w:r>
      <w:r>
        <w:t>меню</w:t>
      </w:r>
      <w:r>
        <w:rPr>
          <w:rFonts w:ascii="Times New Roman" w:eastAsia="Times New Roman" w:hAnsi="Times New Roman" w:cs="Times New Roman"/>
        </w:rPr>
        <w:t xml:space="preserve"> </w:t>
      </w:r>
      <w:r>
        <w:t>выберите</w:t>
      </w:r>
      <w:r>
        <w:rPr>
          <w:rFonts w:ascii="Times New Roman" w:eastAsia="Times New Roman" w:hAnsi="Times New Roman" w:cs="Times New Roman"/>
        </w:rPr>
        <w:t xml:space="preserve"> </w:t>
      </w:r>
      <w:r>
        <w:t>свой</w:t>
      </w:r>
      <w:r>
        <w:rPr>
          <w:rFonts w:ascii="Times New Roman" w:eastAsia="Times New Roman" w:hAnsi="Times New Roman" w:cs="Times New Roman"/>
        </w:rPr>
        <w:t xml:space="preserve"> </w:t>
      </w:r>
      <w:r>
        <w:t>предмет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класс</w:t>
      </w:r>
      <w:r>
        <w:rPr>
          <w:rFonts w:ascii="Times New Roman" w:eastAsia="Times New Roman" w:hAnsi="Times New Roman" w:cs="Times New Roman"/>
        </w:rPr>
        <w:t xml:space="preserve">,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котором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работаете</w:t>
      </w:r>
      <w:r>
        <w:rPr>
          <w:rFonts w:ascii="Times New Roman" w:eastAsia="Times New Roman" w:hAnsi="Times New Roman" w:cs="Times New Roman"/>
        </w:rPr>
        <w:t xml:space="preserve"> </w:t>
      </w:r>
    </w:p>
    <w:p w:rsidR="00836730" w:rsidRDefault="00211A12">
      <w:pPr>
        <w:numPr>
          <w:ilvl w:val="0"/>
          <w:numId w:val="2"/>
        </w:numPr>
        <w:spacing w:after="60" w:line="339" w:lineRule="auto"/>
        <w:ind w:right="304" w:hanging="360"/>
      </w:pPr>
      <w:r>
        <w:t>Ознакомьтесь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введёнными</w:t>
      </w:r>
      <w:r>
        <w:rPr>
          <w:rFonts w:ascii="Times New Roman" w:eastAsia="Times New Roman" w:hAnsi="Times New Roman" w:cs="Times New Roman"/>
        </w:rPr>
        <w:t xml:space="preserve"> </w:t>
      </w:r>
      <w:r>
        <w:t>вариантами</w:t>
      </w:r>
      <w:r>
        <w:rPr>
          <w:rFonts w:ascii="Times New Roman" w:eastAsia="Times New Roman" w:hAnsi="Times New Roman" w:cs="Times New Roman"/>
        </w:rPr>
        <w:t xml:space="preserve"> </w:t>
      </w:r>
      <w:r>
        <w:t>КТП</w:t>
      </w:r>
      <w:r>
        <w:rPr>
          <w:rFonts w:ascii="Times New Roman" w:eastAsia="Times New Roman" w:hAnsi="Times New Roman" w:cs="Times New Roman"/>
        </w:rPr>
        <w:t xml:space="preserve">. </w:t>
      </w:r>
      <w:r>
        <w:t>Возможны</w:t>
      </w:r>
      <w:r>
        <w:rPr>
          <w:rFonts w:ascii="Times New Roman" w:eastAsia="Times New Roman" w:hAnsi="Times New Roman" w:cs="Times New Roman"/>
        </w:rPr>
        <w:t xml:space="preserve"> </w:t>
      </w:r>
      <w:r>
        <w:t>следующие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t>итуации</w:t>
      </w:r>
      <w:r>
        <w:rPr>
          <w:rFonts w:ascii="Times New Roman" w:eastAsia="Times New Roman" w:hAnsi="Times New Roman" w:cs="Times New Roman"/>
        </w:rPr>
        <w:t xml:space="preserve">: </w:t>
      </w:r>
    </w:p>
    <w:p w:rsidR="00836730" w:rsidRDefault="00211A12">
      <w:pPr>
        <w:numPr>
          <w:ilvl w:val="1"/>
          <w:numId w:val="2"/>
        </w:numPr>
        <w:spacing w:after="48" w:line="346" w:lineRule="auto"/>
        <w:ind w:right="304" w:hanging="360"/>
      </w:pPr>
      <w:r>
        <w:t>Ваш</w:t>
      </w:r>
      <w:r>
        <w:rPr>
          <w:rFonts w:ascii="Times New Roman" w:eastAsia="Times New Roman" w:hAnsi="Times New Roman" w:cs="Times New Roman"/>
        </w:rPr>
        <w:t xml:space="preserve"> </w:t>
      </w:r>
      <w:r>
        <w:t>вариант</w:t>
      </w:r>
      <w:r>
        <w:rPr>
          <w:rFonts w:ascii="Times New Roman" w:eastAsia="Times New Roman" w:hAnsi="Times New Roman" w:cs="Times New Roman"/>
        </w:rPr>
        <w:t xml:space="preserve"> </w:t>
      </w:r>
      <w:r>
        <w:t>планирования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t>отсутствует</w:t>
      </w:r>
      <w:r>
        <w:rPr>
          <w:rFonts w:ascii="Times New Roman" w:eastAsia="Times New Roman" w:hAnsi="Times New Roman" w:cs="Times New Roman"/>
        </w:rPr>
        <w:t xml:space="preserve"> </w:t>
      </w:r>
      <w:r>
        <w:t>вовсе</w:t>
      </w:r>
      <w:r>
        <w:rPr>
          <w:rFonts w:ascii="Times New Roman" w:eastAsia="Times New Roman" w:hAnsi="Times New Roman" w:cs="Times New Roman"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t>похожих</w:t>
      </w:r>
      <w:r>
        <w:rPr>
          <w:rFonts w:ascii="Times New Roman" w:eastAsia="Times New Roman" w:hAnsi="Times New Roman" w:cs="Times New Roman"/>
        </w:rPr>
        <w:t xml:space="preserve"> </w:t>
      </w:r>
      <w:r>
        <w:t>вариантов</w:t>
      </w:r>
      <w:r>
        <w:rPr>
          <w:rFonts w:ascii="Times New Roman" w:eastAsia="Times New Roman" w:hAnsi="Times New Roman" w:cs="Times New Roman"/>
        </w:rPr>
        <w:t xml:space="preserve"> </w:t>
      </w:r>
      <w:r>
        <w:t>нет</w:t>
      </w:r>
      <w:r>
        <w:rPr>
          <w:rFonts w:ascii="Times New Roman" w:eastAsia="Times New Roman" w:hAnsi="Times New Roman" w:cs="Times New Roman"/>
        </w:rPr>
        <w:t xml:space="preserve">. </w:t>
      </w:r>
      <w:r>
        <w:t>Переходите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>к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>пункту</w:t>
      </w:r>
      <w:r>
        <w:rPr>
          <w:rFonts w:ascii="Times New Roman" w:eastAsia="Times New Roman" w:hAnsi="Times New Roman" w:cs="Times New Roman"/>
          <w:i/>
        </w:rPr>
        <w:t xml:space="preserve"> 4 </w:t>
      </w:r>
      <w:r>
        <w:t>настоящей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>инструкции</w:t>
      </w:r>
      <w:r>
        <w:rPr>
          <w:rFonts w:ascii="Times New Roman" w:eastAsia="Times New Roman" w:hAnsi="Times New Roman" w:cs="Times New Roman"/>
        </w:rPr>
        <w:t xml:space="preserve"> </w:t>
      </w:r>
    </w:p>
    <w:p w:rsidR="00836730" w:rsidRDefault="00211A12">
      <w:pPr>
        <w:numPr>
          <w:ilvl w:val="1"/>
          <w:numId w:val="2"/>
        </w:numPr>
        <w:spacing w:after="94"/>
        <w:ind w:right="304" w:hanging="360"/>
      </w:pPr>
      <w:r>
        <w:t>Ваш</w:t>
      </w:r>
      <w:r>
        <w:rPr>
          <w:rFonts w:ascii="Times New Roman" w:eastAsia="Times New Roman" w:hAnsi="Times New Roman" w:cs="Times New Roman"/>
        </w:rPr>
        <w:t xml:space="preserve"> (</w:t>
      </w:r>
      <w: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t>похожий</w:t>
      </w:r>
      <w:r>
        <w:rPr>
          <w:rFonts w:ascii="Times New Roman" w:eastAsia="Times New Roman" w:hAnsi="Times New Roman" w:cs="Times New Roman"/>
        </w:rPr>
        <w:t xml:space="preserve">) </w:t>
      </w:r>
      <w:r>
        <w:t>вариант</w:t>
      </w:r>
      <w:r>
        <w:rPr>
          <w:rFonts w:ascii="Times New Roman" w:eastAsia="Times New Roman" w:hAnsi="Times New Roman" w:cs="Times New Roman"/>
        </w:rPr>
        <w:t xml:space="preserve"> </w:t>
      </w:r>
      <w:r>
        <w:t>есть</w:t>
      </w:r>
      <w:r>
        <w:rPr>
          <w:rFonts w:ascii="Times New Roman" w:eastAsia="Times New Roman" w:hAnsi="Times New Roman" w:cs="Times New Roman"/>
        </w:rPr>
        <w:t xml:space="preserve">, </w:t>
      </w:r>
      <w:r>
        <w:t>но</w:t>
      </w:r>
      <w:r>
        <w:rPr>
          <w:rFonts w:ascii="Times New Roman" w:eastAsia="Times New Roman" w:hAnsi="Times New Roman" w:cs="Times New Roman"/>
        </w:rPr>
        <w:t xml:space="preserve"> </w:t>
      </w:r>
      <w:r>
        <w:t>требует</w:t>
      </w:r>
      <w:r>
        <w:rPr>
          <w:rFonts w:ascii="Times New Roman" w:eastAsia="Times New Roman" w:hAnsi="Times New Roman" w:cs="Times New Roman"/>
        </w:rPr>
        <w:t xml:space="preserve"> </w:t>
      </w:r>
      <w:r>
        <w:t>уточнения</w:t>
      </w:r>
      <w:r>
        <w:rPr>
          <w:rFonts w:ascii="Times New Roman" w:eastAsia="Times New Roman" w:hAnsi="Times New Roman" w:cs="Times New Roman"/>
        </w:rPr>
        <w:t xml:space="preserve">/ </w:t>
      </w:r>
      <w:r>
        <w:t>корректировки</w:t>
      </w:r>
      <w:r>
        <w:rPr>
          <w:rFonts w:ascii="Times New Roman" w:eastAsia="Times New Roman" w:hAnsi="Times New Roman" w:cs="Times New Roman"/>
        </w:rPr>
        <w:t xml:space="preserve"> </w:t>
      </w:r>
    </w:p>
    <w:p w:rsidR="00836730" w:rsidRDefault="00211A12">
      <w:pPr>
        <w:spacing w:after="0" w:line="340" w:lineRule="auto"/>
        <w:ind w:left="1440" w:firstLine="0"/>
        <w:jc w:val="left"/>
      </w:pPr>
      <w: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t>введён</w:t>
      </w:r>
      <w:r>
        <w:rPr>
          <w:rFonts w:ascii="Times New Roman" w:eastAsia="Times New Roman" w:hAnsi="Times New Roman" w:cs="Times New Roman"/>
        </w:rPr>
        <w:t xml:space="preserve"> </w:t>
      </w:r>
      <w: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t>полностью</w:t>
      </w:r>
      <w:r>
        <w:rPr>
          <w:rFonts w:ascii="Times New Roman" w:eastAsia="Times New Roman" w:hAnsi="Times New Roman" w:cs="Times New Roman"/>
        </w:rPr>
        <w:t xml:space="preserve">. </w:t>
      </w:r>
      <w:r>
        <w:t>Переходите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>к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>пункту</w:t>
      </w:r>
      <w:r>
        <w:rPr>
          <w:rFonts w:ascii="Times New Roman" w:eastAsia="Times New Roman" w:hAnsi="Times New Roman" w:cs="Times New Roman"/>
          <w:i/>
        </w:rPr>
        <w:t xml:space="preserve"> 5 </w:t>
      </w:r>
      <w:r>
        <w:t>настоящей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>инструкции</w:t>
      </w:r>
      <w:r>
        <w:rPr>
          <w:rFonts w:ascii="Times New Roman" w:eastAsia="Times New Roman" w:hAnsi="Times New Roman" w:cs="Times New Roman"/>
          <w:b/>
          <w:i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836730" w:rsidRDefault="00211A12">
      <w:pPr>
        <w:numPr>
          <w:ilvl w:val="1"/>
          <w:numId w:val="2"/>
        </w:numPr>
        <w:spacing w:after="96"/>
        <w:ind w:right="304" w:hanging="360"/>
      </w:pPr>
      <w:r>
        <w:t>Ваш</w:t>
      </w:r>
      <w:r>
        <w:rPr>
          <w:rFonts w:ascii="Times New Roman" w:eastAsia="Times New Roman" w:hAnsi="Times New Roman" w:cs="Times New Roman"/>
        </w:rPr>
        <w:t xml:space="preserve"> </w:t>
      </w:r>
      <w:r>
        <w:t>вариант</w:t>
      </w:r>
      <w:r>
        <w:rPr>
          <w:rFonts w:ascii="Times New Roman" w:eastAsia="Times New Roman" w:hAnsi="Times New Roman" w:cs="Times New Roman"/>
        </w:rPr>
        <w:t xml:space="preserve"> </w:t>
      </w:r>
      <w:r>
        <w:t>соответствует</w:t>
      </w:r>
      <w:r>
        <w:rPr>
          <w:rFonts w:ascii="Times New Roman" w:eastAsia="Times New Roman" w:hAnsi="Times New Roman" w:cs="Times New Roman"/>
        </w:rPr>
        <w:t xml:space="preserve"> </w:t>
      </w:r>
      <w:r>
        <w:t>действительности</w:t>
      </w:r>
      <w:r>
        <w:rPr>
          <w:rFonts w:ascii="Times New Roman" w:eastAsia="Times New Roman" w:hAnsi="Times New Roman" w:cs="Times New Roman"/>
        </w:rPr>
        <w:t xml:space="preserve">. </w:t>
      </w:r>
      <w:r>
        <w:t>Переходите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>к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t>пункту</w:t>
      </w:r>
      <w:r>
        <w:rPr>
          <w:rFonts w:ascii="Times New Roman" w:eastAsia="Times New Roman" w:hAnsi="Times New Roman" w:cs="Times New Roman"/>
          <w:i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. </w:t>
      </w:r>
    </w:p>
    <w:p w:rsidR="00836730" w:rsidRDefault="00211A12">
      <w:pPr>
        <w:numPr>
          <w:ilvl w:val="0"/>
          <w:numId w:val="2"/>
        </w:numPr>
        <w:spacing w:line="339" w:lineRule="auto"/>
        <w:ind w:right="304" w:hanging="360"/>
      </w:pPr>
      <w:r>
        <w:t>Нажмите</w:t>
      </w:r>
      <w:r>
        <w:rPr>
          <w:rFonts w:ascii="Times New Roman" w:eastAsia="Times New Roman" w:hAnsi="Times New Roman" w:cs="Times New Roman"/>
        </w:rPr>
        <w:t xml:space="preserve"> </w:t>
      </w:r>
      <w:r>
        <w:t>кнопку</w:t>
      </w:r>
      <w:r>
        <w:rPr>
          <w:rFonts w:ascii="Times New Roman" w:eastAsia="Times New Roman" w:hAnsi="Times New Roman" w:cs="Times New Roman"/>
        </w:rPr>
        <w:t xml:space="preserve"> «</w:t>
      </w:r>
      <w:r>
        <w:t>Варианты</w:t>
      </w:r>
      <w:r>
        <w:rPr>
          <w:rFonts w:ascii="Times New Roman" w:eastAsia="Times New Roman" w:hAnsi="Times New Roman" w:cs="Times New Roman"/>
        </w:rPr>
        <w:t xml:space="preserve">», </w:t>
      </w:r>
      <w:r>
        <w:t>запишите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окне</w:t>
      </w:r>
      <w:r>
        <w:rPr>
          <w:rFonts w:ascii="Times New Roman" w:eastAsia="Times New Roman" w:hAnsi="Times New Roman" w:cs="Times New Roman"/>
        </w:rPr>
        <w:t xml:space="preserve"> «</w:t>
      </w:r>
      <w:r>
        <w:t>Добавить</w:t>
      </w:r>
      <w:r>
        <w:rPr>
          <w:rFonts w:ascii="Times New Roman" w:eastAsia="Times New Roman" w:hAnsi="Times New Roman" w:cs="Times New Roman"/>
        </w:rPr>
        <w:t xml:space="preserve"> </w:t>
      </w:r>
      <w:r>
        <w:t>новый</w:t>
      </w:r>
      <w:r>
        <w:rPr>
          <w:rFonts w:ascii="Times New Roman" w:eastAsia="Times New Roman" w:hAnsi="Times New Roman" w:cs="Times New Roman"/>
        </w:rPr>
        <w:t xml:space="preserve"> </w:t>
      </w:r>
      <w:r>
        <w:t>вариант</w:t>
      </w:r>
      <w:r>
        <w:rPr>
          <w:rFonts w:ascii="Times New Roman" w:eastAsia="Times New Roman" w:hAnsi="Times New Roman" w:cs="Times New Roman"/>
        </w:rPr>
        <w:t xml:space="preserve"> </w:t>
      </w:r>
      <w:r>
        <w:t>плана</w:t>
      </w:r>
      <w:r>
        <w:rPr>
          <w:rFonts w:ascii="Times New Roman" w:eastAsia="Times New Roman" w:hAnsi="Times New Roman" w:cs="Times New Roman"/>
        </w:rPr>
        <w:t xml:space="preserve"> </w:t>
      </w:r>
      <w:r>
        <w:t>уроков</w:t>
      </w:r>
      <w:r>
        <w:rPr>
          <w:rFonts w:ascii="Times New Roman" w:eastAsia="Times New Roman" w:hAnsi="Times New Roman" w:cs="Times New Roman"/>
        </w:rPr>
        <w:t xml:space="preserve">» </w:t>
      </w:r>
      <w:r>
        <w:t>название</w:t>
      </w:r>
      <w:r>
        <w:rPr>
          <w:rFonts w:ascii="Times New Roman" w:eastAsia="Times New Roman" w:hAnsi="Times New Roman" w:cs="Times New Roman"/>
        </w:rPr>
        <w:t xml:space="preserve"> </w:t>
      </w:r>
      <w:r>
        <w:t>варианта</w:t>
      </w:r>
      <w:r>
        <w:rPr>
          <w:rFonts w:ascii="Times New Roman" w:eastAsia="Times New Roman" w:hAnsi="Times New Roman" w:cs="Times New Roman"/>
        </w:rPr>
        <w:t xml:space="preserve">, </w:t>
      </w:r>
      <w:proofErr w:type="gramStart"/>
      <w:r>
        <w:t>например</w:t>
      </w:r>
      <w:proofErr w:type="gramEnd"/>
      <w:r>
        <w:rPr>
          <w:rFonts w:ascii="Times New Roman" w:eastAsia="Times New Roman" w:hAnsi="Times New Roman" w:cs="Times New Roman"/>
        </w:rPr>
        <w:t>: «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учебнику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А</w:t>
      </w:r>
      <w:r>
        <w:rPr>
          <w:rFonts w:ascii="Times New Roman" w:eastAsia="Times New Roman" w:hAnsi="Times New Roman" w:cs="Times New Roman"/>
        </w:rPr>
        <w:t>.</w:t>
      </w:r>
      <w:r>
        <w:t>А</w:t>
      </w:r>
      <w:r>
        <w:rPr>
          <w:rFonts w:ascii="Times New Roman" w:eastAsia="Times New Roman" w:hAnsi="Times New Roman" w:cs="Times New Roman"/>
        </w:rPr>
        <w:t>.</w:t>
      </w:r>
      <w:r>
        <w:t>Дуванова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t>учитель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А</w:t>
      </w:r>
      <w:r>
        <w:rPr>
          <w:rFonts w:ascii="Times New Roman" w:eastAsia="Times New Roman" w:hAnsi="Times New Roman" w:cs="Times New Roman"/>
        </w:rPr>
        <w:t>.</w:t>
      </w:r>
      <w:r>
        <w:t>В</w:t>
      </w:r>
      <w:r>
        <w:rPr>
          <w:rFonts w:ascii="Times New Roman" w:eastAsia="Times New Roman" w:hAnsi="Times New Roman" w:cs="Times New Roman"/>
        </w:rPr>
        <w:t>.</w:t>
      </w:r>
      <w:r>
        <w:t>Рудь</w:t>
      </w:r>
      <w:proofErr w:type="spellEnd"/>
      <w:r>
        <w:rPr>
          <w:rFonts w:ascii="Times New Roman" w:eastAsia="Times New Roman" w:hAnsi="Times New Roman" w:cs="Times New Roman"/>
        </w:rPr>
        <w:t xml:space="preserve">, 2005/06 </w:t>
      </w:r>
      <w:r>
        <w:t>учебный</w:t>
      </w:r>
      <w:r>
        <w:rPr>
          <w:rFonts w:ascii="Times New Roman" w:eastAsia="Times New Roman" w:hAnsi="Times New Roman" w:cs="Times New Roman"/>
        </w:rPr>
        <w:t xml:space="preserve"> </w:t>
      </w:r>
      <w:r>
        <w:t>год</w:t>
      </w:r>
      <w:r>
        <w:rPr>
          <w:rFonts w:ascii="Times New Roman" w:eastAsia="Times New Roman" w:hAnsi="Times New Roman" w:cs="Times New Roman"/>
        </w:rPr>
        <w:t xml:space="preserve">». </w:t>
      </w:r>
      <w:r>
        <w:t>Нажмите</w:t>
      </w:r>
      <w:r>
        <w:rPr>
          <w:rFonts w:ascii="Times New Roman" w:eastAsia="Times New Roman" w:hAnsi="Times New Roman" w:cs="Times New Roman"/>
        </w:rPr>
        <w:t xml:space="preserve"> </w:t>
      </w:r>
      <w:r>
        <w:t>кнопку</w:t>
      </w:r>
      <w:r>
        <w:rPr>
          <w:rFonts w:ascii="Times New Roman" w:eastAsia="Times New Roman" w:hAnsi="Times New Roman" w:cs="Times New Roman"/>
        </w:rPr>
        <w:t xml:space="preserve"> «</w:t>
      </w:r>
      <w:r>
        <w:t>Добавить</w:t>
      </w:r>
      <w:r>
        <w:rPr>
          <w:rFonts w:ascii="Times New Roman" w:eastAsia="Times New Roman" w:hAnsi="Times New Roman" w:cs="Times New Roman"/>
        </w:rPr>
        <w:t xml:space="preserve">».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появившейся</w:t>
      </w:r>
      <w:r>
        <w:rPr>
          <w:rFonts w:ascii="Times New Roman" w:eastAsia="Times New Roman" w:hAnsi="Times New Roman" w:cs="Times New Roman"/>
        </w:rPr>
        <w:t xml:space="preserve"> </w:t>
      </w:r>
      <w:r>
        <w:t>таблице</w:t>
      </w:r>
      <w:r>
        <w:rPr>
          <w:rFonts w:ascii="Times New Roman" w:eastAsia="Times New Roman" w:hAnsi="Times New Roman" w:cs="Times New Roman"/>
        </w:rPr>
        <w:t xml:space="preserve"> </w:t>
      </w:r>
      <w:r>
        <w:t>отметьте</w:t>
      </w:r>
      <w:r>
        <w:rPr>
          <w:rFonts w:ascii="Times New Roman" w:eastAsia="Times New Roman" w:hAnsi="Times New Roman" w:cs="Times New Roman"/>
        </w:rPr>
        <w:t xml:space="preserve">,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каких</w:t>
      </w:r>
      <w:r>
        <w:rPr>
          <w:rFonts w:ascii="Times New Roman" w:eastAsia="Times New Roman" w:hAnsi="Times New Roman" w:cs="Times New Roman"/>
        </w:rPr>
        <w:t xml:space="preserve"> </w:t>
      </w:r>
      <w:r>
        <w:t>классах</w:t>
      </w:r>
      <w:r>
        <w:rPr>
          <w:rFonts w:ascii="Times New Roman" w:eastAsia="Times New Roman" w:hAnsi="Times New Roman" w:cs="Times New Roman"/>
        </w:rPr>
        <w:t xml:space="preserve"> (</w:t>
      </w:r>
      <w:r>
        <w:t>группах</w:t>
      </w:r>
      <w:r>
        <w:rPr>
          <w:rFonts w:ascii="Times New Roman" w:eastAsia="Times New Roman" w:hAnsi="Times New Roman" w:cs="Times New Roman"/>
        </w:rPr>
        <w:t xml:space="preserve">) </w:t>
      </w:r>
      <w:r>
        <w:t>вы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работаете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этому</w:t>
      </w:r>
      <w:r>
        <w:rPr>
          <w:rFonts w:ascii="Times New Roman" w:eastAsia="Times New Roman" w:hAnsi="Times New Roman" w:cs="Times New Roman"/>
        </w:rPr>
        <w:t xml:space="preserve"> </w:t>
      </w:r>
      <w:r>
        <w:t>варианту</w:t>
      </w:r>
      <w:r>
        <w:rPr>
          <w:rFonts w:ascii="Times New Roman" w:eastAsia="Times New Roman" w:hAnsi="Times New Roman" w:cs="Times New Roman"/>
        </w:rPr>
        <w:t xml:space="preserve">. </w:t>
      </w:r>
      <w:r>
        <w:t>Нажмите</w:t>
      </w:r>
      <w:r>
        <w:rPr>
          <w:rFonts w:ascii="Times New Roman" w:eastAsia="Times New Roman" w:hAnsi="Times New Roman" w:cs="Times New Roman"/>
        </w:rPr>
        <w:t xml:space="preserve"> </w:t>
      </w:r>
      <w:r>
        <w:t>кнопку</w:t>
      </w:r>
      <w:r>
        <w:rPr>
          <w:rFonts w:ascii="Times New Roman" w:eastAsia="Times New Roman" w:hAnsi="Times New Roman" w:cs="Times New Roman"/>
        </w:rPr>
        <w:t xml:space="preserve"> «</w:t>
      </w:r>
      <w:r>
        <w:t>Сохранить</w:t>
      </w:r>
      <w:r>
        <w:rPr>
          <w:rFonts w:ascii="Times New Roman" w:eastAsia="Times New Roman" w:hAnsi="Times New Roman" w:cs="Times New Roman"/>
        </w:rPr>
        <w:t xml:space="preserve">», </w:t>
      </w:r>
      <w:r>
        <w:t>затем</w:t>
      </w:r>
      <w:r>
        <w:rPr>
          <w:rFonts w:ascii="Times New Roman" w:eastAsia="Times New Roman" w:hAnsi="Times New Roman" w:cs="Times New Roman"/>
        </w:rPr>
        <w:t xml:space="preserve"> «</w:t>
      </w:r>
      <w:r>
        <w:t>Вернуться</w:t>
      </w:r>
      <w:r>
        <w:rPr>
          <w:rFonts w:ascii="Times New Roman" w:eastAsia="Times New Roman" w:hAnsi="Times New Roman" w:cs="Times New Roman"/>
        </w:rPr>
        <w:t xml:space="preserve">». </w:t>
      </w:r>
      <w:r>
        <w:t>Введите</w:t>
      </w:r>
      <w:r>
        <w:rPr>
          <w:rFonts w:ascii="Times New Roman" w:eastAsia="Times New Roman" w:hAnsi="Times New Roman" w:cs="Times New Roman"/>
        </w:rPr>
        <w:t xml:space="preserve"> </w:t>
      </w:r>
      <w:r>
        <w:t>свой</w:t>
      </w:r>
      <w:r>
        <w:rPr>
          <w:rFonts w:ascii="Times New Roman" w:eastAsia="Times New Roman" w:hAnsi="Times New Roman" w:cs="Times New Roman"/>
        </w:rPr>
        <w:t xml:space="preserve"> </w:t>
      </w:r>
      <w:r>
        <w:t>вариант</w:t>
      </w:r>
      <w:r>
        <w:rPr>
          <w:rFonts w:ascii="Times New Roman" w:eastAsia="Times New Roman" w:hAnsi="Times New Roman" w:cs="Times New Roman"/>
        </w:rPr>
        <w:t xml:space="preserve"> </w:t>
      </w:r>
      <w:r>
        <w:t>плана</w:t>
      </w:r>
      <w:r>
        <w:rPr>
          <w:rFonts w:ascii="Times New Roman" w:eastAsia="Times New Roman" w:hAnsi="Times New Roman" w:cs="Times New Roman"/>
        </w:rPr>
        <w:t xml:space="preserve"> </w:t>
      </w:r>
      <w:r>
        <w:t>или</w:t>
      </w:r>
      <w:r>
        <w:rPr>
          <w:rFonts w:ascii="Times New Roman" w:eastAsia="Times New Roman" w:hAnsi="Times New Roman" w:cs="Times New Roman"/>
        </w:rPr>
        <w:t xml:space="preserve"> </w:t>
      </w:r>
      <w:r>
        <w:t>попросите</w:t>
      </w:r>
      <w:r>
        <w:rPr>
          <w:rFonts w:ascii="Times New Roman" w:eastAsia="Times New Roman" w:hAnsi="Times New Roman" w:cs="Times New Roman"/>
        </w:rPr>
        <w:t xml:space="preserve"> </w:t>
      </w:r>
      <w: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t>этом</w:t>
      </w:r>
      <w:r>
        <w:rPr>
          <w:rFonts w:ascii="Times New Roman" w:eastAsia="Times New Roman" w:hAnsi="Times New Roman" w:cs="Times New Roman"/>
        </w:rPr>
        <w:t xml:space="preserve"> </w:t>
      </w:r>
      <w:r>
        <w:t>лаборанта</w:t>
      </w:r>
      <w:r>
        <w:rPr>
          <w:rFonts w:ascii="Times New Roman" w:eastAsia="Times New Roman" w:hAnsi="Times New Roman" w:cs="Times New Roman"/>
        </w:rPr>
        <w:t xml:space="preserve"> </w:t>
      </w:r>
      <w:r>
        <w:t>или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помощниковучеников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836730" w:rsidRDefault="00211A12">
      <w:pPr>
        <w:numPr>
          <w:ilvl w:val="0"/>
          <w:numId w:val="2"/>
        </w:numPr>
        <w:spacing w:after="121"/>
        <w:ind w:right="304" w:hanging="360"/>
      </w:pPr>
      <w:r>
        <w:lastRenderedPageBreak/>
        <w:t>Скорректируйте</w:t>
      </w:r>
      <w:r>
        <w:rPr>
          <w:rFonts w:ascii="Times New Roman" w:eastAsia="Times New Roman" w:hAnsi="Times New Roman" w:cs="Times New Roman"/>
        </w:rPr>
        <w:t xml:space="preserve"> </w:t>
      </w:r>
      <w:r>
        <w:t>свой</w:t>
      </w:r>
      <w:r>
        <w:rPr>
          <w:rFonts w:ascii="Times New Roman" w:eastAsia="Times New Roman" w:hAnsi="Times New Roman" w:cs="Times New Roman"/>
        </w:rPr>
        <w:t xml:space="preserve"> </w:t>
      </w:r>
      <w:r>
        <w:t>вариант</w:t>
      </w:r>
      <w:r>
        <w:rPr>
          <w:rFonts w:ascii="Times New Roman" w:eastAsia="Times New Roman" w:hAnsi="Times New Roman" w:cs="Times New Roman"/>
        </w:rPr>
        <w:t xml:space="preserve"> </w:t>
      </w:r>
      <w:r>
        <w:t>плана</w:t>
      </w:r>
      <w:r>
        <w:rPr>
          <w:rFonts w:ascii="Times New Roman" w:eastAsia="Times New Roman" w:hAnsi="Times New Roman" w:cs="Times New Roman"/>
        </w:rPr>
        <w:t xml:space="preserve">; </w:t>
      </w:r>
    </w:p>
    <w:p w:rsidR="00836730" w:rsidRDefault="00211A12">
      <w:pPr>
        <w:numPr>
          <w:ilvl w:val="0"/>
          <w:numId w:val="2"/>
        </w:numPr>
        <w:spacing w:line="339" w:lineRule="auto"/>
        <w:ind w:right="304" w:hanging="360"/>
      </w:pPr>
      <w:r>
        <w:t>Нажмите</w:t>
      </w:r>
      <w:r>
        <w:rPr>
          <w:rFonts w:ascii="Times New Roman" w:eastAsia="Times New Roman" w:hAnsi="Times New Roman" w:cs="Times New Roman"/>
        </w:rPr>
        <w:t xml:space="preserve"> </w:t>
      </w:r>
      <w:r>
        <w:t>кнопку</w:t>
      </w:r>
      <w:r>
        <w:rPr>
          <w:rFonts w:ascii="Times New Roman" w:eastAsia="Times New Roman" w:hAnsi="Times New Roman" w:cs="Times New Roman"/>
        </w:rPr>
        <w:t xml:space="preserve"> «</w:t>
      </w:r>
      <w:r>
        <w:t>Варианты</w:t>
      </w:r>
      <w:r>
        <w:rPr>
          <w:rFonts w:ascii="Times New Roman" w:eastAsia="Times New Roman" w:hAnsi="Times New Roman" w:cs="Times New Roman"/>
        </w:rPr>
        <w:t xml:space="preserve">», </w:t>
      </w:r>
      <w:r>
        <w:t>затем</w:t>
      </w:r>
      <w:r>
        <w:rPr>
          <w:rFonts w:ascii="Times New Roman" w:eastAsia="Times New Roman" w:hAnsi="Times New Roman" w:cs="Times New Roman"/>
        </w:rPr>
        <w:t xml:space="preserve"> </w:t>
      </w:r>
      <w:r>
        <w:t>кнопку</w:t>
      </w:r>
      <w:r>
        <w:rPr>
          <w:rFonts w:ascii="Times New Roman" w:eastAsia="Times New Roman" w:hAnsi="Times New Roman" w:cs="Times New Roman"/>
        </w:rPr>
        <w:t xml:space="preserve"> «</w:t>
      </w:r>
      <w:r>
        <w:t>Использование</w:t>
      </w:r>
      <w:r>
        <w:rPr>
          <w:rFonts w:ascii="Times New Roman" w:eastAsia="Times New Roman" w:hAnsi="Times New Roman" w:cs="Times New Roman"/>
        </w:rPr>
        <w:t xml:space="preserve">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журнале</w:t>
      </w:r>
      <w:r>
        <w:rPr>
          <w:rFonts w:ascii="Times New Roman" w:eastAsia="Times New Roman" w:hAnsi="Times New Roman" w:cs="Times New Roman"/>
        </w:rPr>
        <w:t xml:space="preserve">».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появившейся</w:t>
      </w:r>
      <w:r>
        <w:rPr>
          <w:rFonts w:ascii="Times New Roman" w:eastAsia="Times New Roman" w:hAnsi="Times New Roman" w:cs="Times New Roman"/>
        </w:rPr>
        <w:t xml:space="preserve"> </w:t>
      </w:r>
      <w:r>
        <w:t>таблице</w:t>
      </w:r>
      <w:r>
        <w:rPr>
          <w:rFonts w:ascii="Times New Roman" w:eastAsia="Times New Roman" w:hAnsi="Times New Roman" w:cs="Times New Roman"/>
        </w:rPr>
        <w:t xml:space="preserve"> </w:t>
      </w:r>
      <w:r>
        <w:t>отметьте</w:t>
      </w:r>
      <w:r>
        <w:rPr>
          <w:rFonts w:ascii="Times New Roman" w:eastAsia="Times New Roman" w:hAnsi="Times New Roman" w:cs="Times New Roman"/>
        </w:rPr>
        <w:t xml:space="preserve">,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каких</w:t>
      </w:r>
      <w:r>
        <w:rPr>
          <w:rFonts w:ascii="Times New Roman" w:eastAsia="Times New Roman" w:hAnsi="Times New Roman" w:cs="Times New Roman"/>
        </w:rPr>
        <w:t xml:space="preserve"> </w:t>
      </w:r>
      <w:r>
        <w:t>классах</w:t>
      </w:r>
      <w:r>
        <w:rPr>
          <w:rFonts w:ascii="Times New Roman" w:eastAsia="Times New Roman" w:hAnsi="Times New Roman" w:cs="Times New Roman"/>
        </w:rPr>
        <w:t xml:space="preserve"> (</w:t>
      </w:r>
      <w:r>
        <w:t>группах</w:t>
      </w:r>
      <w:r>
        <w:rPr>
          <w:rFonts w:ascii="Times New Roman" w:eastAsia="Times New Roman" w:hAnsi="Times New Roman" w:cs="Times New Roman"/>
        </w:rPr>
        <w:t xml:space="preserve">) </w:t>
      </w:r>
      <w:r>
        <w:t>вы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работаете</w:t>
      </w:r>
      <w:r>
        <w:rPr>
          <w:rFonts w:ascii="Times New Roman" w:eastAsia="Times New Roman" w:hAnsi="Times New Roman" w:cs="Times New Roman"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t>этому</w:t>
      </w:r>
      <w:r>
        <w:rPr>
          <w:rFonts w:ascii="Times New Roman" w:eastAsia="Times New Roman" w:hAnsi="Times New Roman" w:cs="Times New Roman"/>
        </w:rPr>
        <w:t xml:space="preserve"> </w:t>
      </w:r>
      <w:r>
        <w:t>варианту</w:t>
      </w:r>
      <w:r>
        <w:rPr>
          <w:rFonts w:ascii="Times New Roman" w:eastAsia="Times New Roman" w:hAnsi="Times New Roman" w:cs="Times New Roman"/>
        </w:rPr>
        <w:t xml:space="preserve">. </w:t>
      </w:r>
    </w:p>
    <w:p w:rsidR="00836730" w:rsidRDefault="00211A12">
      <w:pPr>
        <w:numPr>
          <w:ilvl w:val="0"/>
          <w:numId w:val="2"/>
        </w:numPr>
        <w:spacing w:line="339" w:lineRule="auto"/>
        <w:ind w:right="304" w:hanging="360"/>
      </w:pPr>
      <w:r>
        <w:t>Сделайте</w:t>
      </w:r>
      <w:r>
        <w:rPr>
          <w:rFonts w:ascii="Times New Roman" w:eastAsia="Times New Roman" w:hAnsi="Times New Roman" w:cs="Times New Roman"/>
        </w:rPr>
        <w:t xml:space="preserve"> </w:t>
      </w:r>
      <w:r>
        <w:t>те</w:t>
      </w:r>
      <w:r>
        <w:rPr>
          <w:rFonts w:ascii="Times New Roman" w:eastAsia="Times New Roman" w:hAnsi="Times New Roman" w:cs="Times New Roman"/>
        </w:rPr>
        <w:t xml:space="preserve"> </w:t>
      </w:r>
      <w:r>
        <w:t>же</w:t>
      </w:r>
      <w:r>
        <w:rPr>
          <w:rFonts w:ascii="Times New Roman" w:eastAsia="Times New Roman" w:hAnsi="Times New Roman" w:cs="Times New Roman"/>
        </w:rPr>
        <w:t xml:space="preserve"> </w:t>
      </w:r>
      <w:r>
        <w:t>операции</w:t>
      </w:r>
      <w:r>
        <w:rPr>
          <w:rFonts w:ascii="Times New Roman" w:eastAsia="Times New Roman" w:hAnsi="Times New Roman" w:cs="Times New Roman"/>
        </w:rPr>
        <w:t xml:space="preserve"> </w:t>
      </w:r>
      <w:r>
        <w:t>с</w:t>
      </w:r>
      <w:r>
        <w:rPr>
          <w:rFonts w:ascii="Times New Roman" w:eastAsia="Times New Roman" w:hAnsi="Times New Roman" w:cs="Times New Roman"/>
        </w:rPr>
        <w:t xml:space="preserve"> </w:t>
      </w:r>
      <w:r>
        <w:t>другими</w:t>
      </w:r>
      <w:r>
        <w:rPr>
          <w:rFonts w:ascii="Times New Roman" w:eastAsia="Times New Roman" w:hAnsi="Times New Roman" w:cs="Times New Roman"/>
        </w:rPr>
        <w:t xml:space="preserve"> </w:t>
      </w:r>
      <w:r>
        <w:t>классами</w:t>
      </w:r>
      <w:r>
        <w:rPr>
          <w:rFonts w:ascii="Times New Roman" w:eastAsia="Times New Roman" w:hAnsi="Times New Roman" w:cs="Times New Roman"/>
        </w:rPr>
        <w:t>-</w:t>
      </w:r>
      <w:r>
        <w:t>предметами</w:t>
      </w:r>
      <w:r>
        <w:rPr>
          <w:rFonts w:ascii="Times New Roman" w:eastAsia="Times New Roman" w:hAnsi="Times New Roman" w:cs="Times New Roman"/>
        </w:rPr>
        <w:t>-</w:t>
      </w:r>
      <w:r>
        <w:t>группами</w:t>
      </w:r>
      <w:r>
        <w:rPr>
          <w:rFonts w:ascii="Times New Roman" w:eastAsia="Times New Roman" w:hAnsi="Times New Roman" w:cs="Times New Roman"/>
        </w:rPr>
        <w:t xml:space="preserve">, </w:t>
      </w:r>
      <w: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t>которых</w:t>
      </w:r>
      <w:r>
        <w:rPr>
          <w:rFonts w:ascii="Times New Roman" w:eastAsia="Times New Roman" w:hAnsi="Times New Roman" w:cs="Times New Roman"/>
        </w:rPr>
        <w:t xml:space="preserve"> </w:t>
      </w:r>
      <w:r>
        <w:t>Вы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работаете</w:t>
      </w:r>
      <w:r>
        <w:rPr>
          <w:rFonts w:ascii="Times New Roman" w:eastAsia="Times New Roman" w:hAnsi="Times New Roman" w:cs="Times New Roman"/>
        </w:rPr>
        <w:t xml:space="preserve">. </w:t>
      </w:r>
    </w:p>
    <w:p w:rsidR="00836730" w:rsidRDefault="00211A12">
      <w:pPr>
        <w:numPr>
          <w:ilvl w:val="0"/>
          <w:numId w:val="2"/>
        </w:numPr>
        <w:spacing w:after="113"/>
        <w:ind w:right="304" w:hanging="360"/>
      </w:pPr>
      <w:r>
        <w:t>Доведите</w:t>
      </w:r>
      <w:r>
        <w:rPr>
          <w:rFonts w:ascii="Times New Roman" w:eastAsia="Times New Roman" w:hAnsi="Times New Roman" w:cs="Times New Roman"/>
        </w:rPr>
        <w:t xml:space="preserve"> </w:t>
      </w:r>
      <w:r>
        <w:t>информацию</w:t>
      </w:r>
      <w:r>
        <w:rPr>
          <w:rFonts w:ascii="Times New Roman" w:eastAsia="Times New Roman" w:hAnsi="Times New Roman" w:cs="Times New Roman"/>
        </w:rPr>
        <w:t xml:space="preserve"> </w:t>
      </w:r>
      <w:r>
        <w:t>о</w:t>
      </w:r>
      <w:r>
        <w:rPr>
          <w:rFonts w:ascii="Times New Roman" w:eastAsia="Times New Roman" w:hAnsi="Times New Roman" w:cs="Times New Roman"/>
        </w:rPr>
        <w:t xml:space="preserve"> </w:t>
      </w:r>
      <w:r>
        <w:t>выполненной</w:t>
      </w:r>
      <w:r>
        <w:rPr>
          <w:rFonts w:ascii="Times New Roman" w:eastAsia="Times New Roman" w:hAnsi="Times New Roman" w:cs="Times New Roman"/>
        </w:rPr>
        <w:t xml:space="preserve"> </w:t>
      </w:r>
      <w:r>
        <w:t>работе</w:t>
      </w:r>
      <w:r>
        <w:rPr>
          <w:rFonts w:ascii="Times New Roman" w:eastAsia="Times New Roman" w:hAnsi="Times New Roman" w:cs="Times New Roman"/>
        </w:rPr>
        <w:t xml:space="preserve"> </w:t>
      </w:r>
      <w:r>
        <w:t>руководителю</w:t>
      </w:r>
      <w:r>
        <w:rPr>
          <w:rFonts w:ascii="Times New Roman" w:eastAsia="Times New Roman" w:hAnsi="Times New Roman" w:cs="Times New Roman"/>
        </w:rPr>
        <w:t xml:space="preserve"> </w:t>
      </w:r>
      <w:r>
        <w:t>своего</w:t>
      </w:r>
      <w:r>
        <w:rPr>
          <w:rFonts w:ascii="Times New Roman" w:eastAsia="Times New Roman" w:hAnsi="Times New Roman" w:cs="Times New Roman"/>
        </w:rPr>
        <w:t xml:space="preserve"> </w:t>
      </w:r>
      <w:r>
        <w:t>МО</w:t>
      </w:r>
      <w:r>
        <w:rPr>
          <w:rFonts w:ascii="Times New Roman" w:eastAsia="Times New Roman" w:hAnsi="Times New Roman" w:cs="Times New Roman"/>
        </w:rPr>
        <w:t xml:space="preserve">.  </w:t>
      </w:r>
    </w:p>
    <w:p w:rsidR="00836730" w:rsidRDefault="00211A12">
      <w:pPr>
        <w:spacing w:after="140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836730" w:rsidRDefault="00211A12">
      <w:pPr>
        <w:spacing w:after="0" w:line="339" w:lineRule="auto"/>
        <w:ind w:left="355" w:right="304"/>
      </w:pPr>
      <w:r>
        <w:t>Практическое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обучение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консультации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проводятся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индивидуально</w:t>
      </w:r>
      <w:r>
        <w:rPr>
          <w:rFonts w:ascii="Times New Roman" w:eastAsia="Times New Roman" w:hAnsi="Times New Roman" w:cs="Times New Roman"/>
          <w:b/>
        </w:rPr>
        <w:t xml:space="preserve">. </w:t>
      </w:r>
      <w:r>
        <w:t>Оперативная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помощь</w:t>
      </w:r>
      <w:r>
        <w:rPr>
          <w:rFonts w:ascii="Times New Roman" w:eastAsia="Times New Roman" w:hAnsi="Times New Roman" w:cs="Times New Roman"/>
          <w:b/>
        </w:rPr>
        <w:t xml:space="preserve"> - </w:t>
      </w:r>
      <w:r>
        <w:t>через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почту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форум</w:t>
      </w:r>
      <w:r>
        <w:rPr>
          <w:rFonts w:ascii="Times New Roman" w:eastAsia="Times New Roman" w:hAnsi="Times New Roman" w:cs="Times New Roman"/>
          <w:b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</w:rPr>
        <w:t>NetSchool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» </w:t>
      </w:r>
      <w:r>
        <w:t>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по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внутреннему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телефону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(8352) 629082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:rsidR="00836730" w:rsidRDefault="00211A12">
      <w:pPr>
        <w:spacing w:after="135"/>
        <w:ind w:left="36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36730" w:rsidRDefault="00211A12">
      <w:pPr>
        <w:spacing w:after="111"/>
        <w:ind w:left="355" w:right="304"/>
      </w:pPr>
      <w:r>
        <w:t>Сроки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выполнения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этой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t>работы</w:t>
      </w:r>
      <w:r>
        <w:rPr>
          <w:rFonts w:ascii="Times New Roman" w:eastAsia="Times New Roman" w:hAnsi="Times New Roman" w:cs="Times New Roman"/>
          <w:b/>
        </w:rPr>
        <w:t xml:space="preserve">:  </w:t>
      </w:r>
      <w:r>
        <w:t>до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15 </w:t>
      </w:r>
      <w:r>
        <w:t>сентября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каждого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года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:rsidR="00836730" w:rsidRDefault="00211A12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836730">
      <w:pgSz w:w="11900" w:h="16840"/>
      <w:pgMar w:top="852" w:right="522" w:bottom="96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E6F"/>
    <w:multiLevelType w:val="hybridMultilevel"/>
    <w:tmpl w:val="B9347A2E"/>
    <w:lvl w:ilvl="0" w:tplc="A090475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82DC8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E83D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48AF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BC844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769E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1ED2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FC14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AC6C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C25F18"/>
    <w:multiLevelType w:val="hybridMultilevel"/>
    <w:tmpl w:val="CB7045C8"/>
    <w:lvl w:ilvl="0" w:tplc="9B1E366A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16FE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26AE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B2015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824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02A0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E4E7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10BD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A0B7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30"/>
    <w:rsid w:val="00211A12"/>
    <w:rsid w:val="0083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76BFF-F913-43C9-9F2C-12ABD2BD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/>
      <w:ind w:left="10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6"/>
      <w:ind w:left="122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ПАМЯТКА УЧИТЕЛЮ-ПРЕДМЕТНИКУdocx.docx</vt:lpstr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ПАМЯТКА УЧИТЕЛЮ-ПРЕДМЕТНИКУdocx.docx</dc:title>
  <dc:subject/>
  <dc:creator>shar</dc:creator>
  <cp:keywords/>
  <cp:lastModifiedBy>kostya</cp:lastModifiedBy>
  <cp:revision>2</cp:revision>
  <dcterms:created xsi:type="dcterms:W3CDTF">2015-06-09T04:33:00Z</dcterms:created>
  <dcterms:modified xsi:type="dcterms:W3CDTF">2015-06-09T04:33:00Z</dcterms:modified>
</cp:coreProperties>
</file>